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Breakdown of the Memento Archetype: Strategy, Combos, and Synergies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Memento Philosophy: A Symphony of Self-Destruction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"Memento" archetype operates on a seemingly paradoxical principle: strategic self-destruction as the primary engine for creation. Unlike archetypes where destroying one's own cards is a cost, for Memento, it is the central mechanic that converts on-field and in-hand resources into board presence, graveyard setup, and ultimately, overwhelming advantage. Understanding this core philosophy is the first step to mastering its complex and non-linear gameplay.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Engine: Destruction as Creation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its heart, the Memento strategy revolves around a continuous cycle of destroying its own monsters to activate powerful effects. This mechanic is not a simple one-for-one trade but a "1-for-X" resource conversion that generates exponential value. An action like activating Mementotlan Bone Party to destroy a Mementotlan Angwitch on the field does not simply replace one monster with another. Instead, it initiates a cascade of events: the effect of Bone Party resolves, searching for and summoning a new Memento monster from the deck; the act of destruction fulfills the condition for Mementotlan Shleepy to Special Summon itself from the hand; and a new "Memento" name is placed in the Graveyard (GY).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process is meticulously designed to achieve a singular primary objective: populating the GY and/or hand with five "Memento" monsters, each bearing a different name. This accumulation of resources is the prerequisite to summon the archetype's towering boss monster, Mementoal Tecuhtlica - Combined Creation, which serves as the nexus for the deck's most powerful interactions.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Resource Flow and Management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resource management is a closed loop. Cards are moved from the Deck to the hand, then to the field, and finally to the Graveyard through the core destruction mechanic. The GY then transforms from a discard pile into a resource pool for summoning Combined Creation. Upon its summon, Combined Creation shuffles five Memento monsters from the hand or GY back into the Deck or Extra Deck, effectively resetting the cycle and ensuring the deck has the resources for subsequent turns.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cycle was historically vulnerable to effects that banish cards from the Graveyard, which could permanently break the loop. However, the inclusion of Mementotlan Akihiron fundamentally solved this weakness. Akihiron possesses the ability to recover any Memento card from the Graveyard or the banished pile when it is destroyed. This transforms the resource loop from a fragile cycle into a nearly infinite engine, granting the deck significant resilience and grinding potential against resource-denial strategies.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Cast of Characters: Card-by-Card Analysis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Memento archetype is composed of a diverse cast of monsters, spells, and traps, each with a specific role. Understanding these roles—Starter, Extender, Payoff, or Utility—is essential for navigating the deck's intricate decision trees.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Starters: Initiating the Combo</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monsters whose primary function is to begin the deck's main combo sequences, typically from a Normal Summon.</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Mementotlan Angwitch</w:t>
      </w:r>
      <w:r w:rsidDel="00000000" w:rsidR="00000000" w:rsidRPr="00000000">
        <w:rPr>
          <w:rFonts w:ascii="Google Sans Text" w:cs="Google Sans Text" w:eastAsia="Google Sans Text" w:hAnsi="Google Sans Text"/>
          <w:color w:val="1b1c1d"/>
          <w:rtl w:val="0"/>
        </w:rPr>
        <w:t xml:space="preserve">: Widely considered the deck's premier starter. Upon being Normal or Special Summoned, it can add any "Memento" monster from the Deck to the hand. Its secondary effect allows it to destroy a Memento monster on the field to Special Summon a Level 2 or lower Memento from the GY, providing a crucial extension.</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Mementotlan Dark Blade</w:t>
      </w:r>
      <w:r w:rsidDel="00000000" w:rsidR="00000000" w:rsidRPr="00000000">
        <w:rPr>
          <w:rFonts w:ascii="Google Sans Text" w:cs="Google Sans Text" w:eastAsia="Google Sans Text" w:hAnsi="Google Sans Text"/>
          <w:color w:val="1b1c1d"/>
          <w:rtl w:val="0"/>
        </w:rPr>
        <w:t xml:space="preserve">: Another potent starter. It can destroy a Memento monster (including itself) to Special Summon a Level 3 or lower Memento monster directly from the Deck. This provides immediate access to key combo pieces like Angwitch or Goblin.</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Mementotlan Tatsunootoshigo</w:t>
      </w:r>
      <w:r w:rsidDel="00000000" w:rsidR="00000000" w:rsidRPr="00000000">
        <w:rPr>
          <w:rFonts w:ascii="Google Sans Text" w:cs="Google Sans Text" w:eastAsia="Google Sans Text" w:hAnsi="Google Sans Text"/>
          <w:color w:val="1b1c1d"/>
          <w:rtl w:val="0"/>
        </w:rPr>
        <w:t xml:space="preserve">: Primarily an extender that can function as a starter. It can Special Summon itself from the hand if you control only "Memento" monsters (or no monsters). Its key effect allows it to destroy a Memento monster to send other Mementos from the Deck to the GY whose total Levels equal the destroyed monster's Level. This is the main method for rapidly filling the Graveyard.</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Mementotlan Goblin</w:t>
      </w:r>
      <w:r w:rsidDel="00000000" w:rsidR="00000000" w:rsidRPr="00000000">
        <w:rPr>
          <w:rFonts w:ascii="Google Sans Text" w:cs="Google Sans Text" w:eastAsia="Google Sans Text" w:hAnsi="Google Sans Text"/>
          <w:color w:val="1b1c1d"/>
          <w:rtl w:val="0"/>
        </w:rPr>
        <w:t xml:space="preserve">: A less explosive but still functional starter. It destroys a Memento monster to send any two "Memento" </w:t>
      </w:r>
      <w:r w:rsidDel="00000000" w:rsidR="00000000" w:rsidRPr="00000000">
        <w:rPr>
          <w:rFonts w:ascii="Google Sans Text" w:cs="Google Sans Text" w:eastAsia="Google Sans Text" w:hAnsi="Google Sans Text"/>
          <w:i w:val="1"/>
          <w:color w:val="1b1c1d"/>
          <w:rtl w:val="0"/>
        </w:rPr>
        <w:t xml:space="preserve">cards</w:t>
      </w:r>
      <w:r w:rsidDel="00000000" w:rsidR="00000000" w:rsidRPr="00000000">
        <w:rPr>
          <w:rFonts w:ascii="Google Sans Text" w:cs="Google Sans Text" w:eastAsia="Google Sans Text" w:hAnsi="Google Sans Text"/>
          <w:color w:val="1b1c1d"/>
          <w:rtl w:val="0"/>
        </w:rPr>
        <w:t xml:space="preserve">—monsters, spells, or traps—from the Deck to the GY. This is the most reliable way to place key spells like Mementotlan Fusion into the GY for later use.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Enablers &amp; Extenders: Fueling the Engine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facilitate and extend combos that have already begun, often providing the necessary resources to play through disruption.</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Mementotlan Shleepy</w:t>
      </w:r>
      <w:r w:rsidDel="00000000" w:rsidR="00000000" w:rsidRPr="00000000">
        <w:rPr>
          <w:rFonts w:ascii="Google Sans Text" w:cs="Google Sans Text" w:eastAsia="Google Sans Text" w:hAnsi="Google Sans Text"/>
          <w:color w:val="1b1c1d"/>
          <w:rtl w:val="0"/>
        </w:rPr>
        <w:t xml:space="preserve">: A critical combo piece. If a Memento monster you control is destroyed, Shleepy can Special Summon itself from the hand. Upon being summoned, it can immediately perform a Fusion Summon. If it is destroyed, it sends another Memento card from the Deck to the GY, continuing the chain.</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Mementotlan Ghattic</w:t>
      </w:r>
      <w:r w:rsidDel="00000000" w:rsidR="00000000" w:rsidRPr="00000000">
        <w:rPr>
          <w:rFonts w:ascii="Google Sans Text" w:cs="Google Sans Text" w:eastAsia="Google Sans Text" w:hAnsi="Google Sans Text"/>
          <w:color w:val="1b1c1d"/>
          <w:rtl w:val="0"/>
        </w:rPr>
        <w:t xml:space="preserve">: The deck's primary GY recursion tool. When sent to the GY by any effect, it can Special Summon itself. Once on the field, it can add any Memento card from the GY back to the hand. It is often the first target of a mill effect to establish a body on the field and recover a key combo piece.</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Mementotlan Mace</w:t>
      </w:r>
      <w:r w:rsidDel="00000000" w:rsidR="00000000" w:rsidRPr="00000000">
        <w:rPr>
          <w:rFonts w:ascii="Google Sans Text" w:cs="Google Sans Text" w:eastAsia="Google Sans Text" w:hAnsi="Google Sans Text"/>
          <w:color w:val="1b1c1d"/>
          <w:rtl w:val="0"/>
        </w:rPr>
        <w:t xml:space="preserve">: A versatile utility monster. It can destroy itself to search for any Memento card in the Deck. Its secondary effect is a powerful hand trap: while Combined Creation is on the field, Mace can be discarded to take control of an opponent's monster for the turn.</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Mementotlan Akihiron</w:t>
      </w:r>
      <w:r w:rsidDel="00000000" w:rsidR="00000000" w:rsidRPr="00000000">
        <w:rPr>
          <w:rFonts w:ascii="Google Sans Text" w:cs="Google Sans Text" w:eastAsia="Google Sans Text" w:hAnsi="Google Sans Text"/>
          <w:color w:val="1b1c1d"/>
          <w:rtl w:val="0"/>
        </w:rPr>
        <w:t xml:space="preserve">: The deck's ultimate resource manager and a secondary win condition. It allows Level 9 or higher Memento monsters to attack directly. If destroyed, it adds any Memento card from the GY or banished pile to the hand. It can also revive itself from the GY when another Memento is destroyed, providing endless extension.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Payoffs: The End Goal</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powerful boss monsters that the deck aims to summon to control the game and secure victory.</w:t>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Mementoal Tecuhtlica - Combined Creation</w:t>
      </w:r>
      <w:r w:rsidDel="00000000" w:rsidR="00000000" w:rsidRPr="00000000">
        <w:rPr>
          <w:rFonts w:ascii="Google Sans Text" w:cs="Google Sans Text" w:eastAsia="Google Sans Text" w:hAnsi="Google Sans Text"/>
          <w:color w:val="1b1c1d"/>
          <w:rtl w:val="0"/>
        </w:rPr>
        <w:t xml:space="preserve">: The main deck boss monster and the central pillar of the strategy. It is Special Summoned from the hand or GY by shuffling five different Memento monsters from the hand and/or GY into the Deck/Extra Deck. It boasts 5000 ATK and can attack all of your opponent's monsters once each. Its most critical effect is a Quick Effect: when an opponent activates a monster effect, you can destroy one Memento monster you control to Special Summon any Memento monster from your GY. This effect enables a wide range of interactions on the opponent's turn.</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Mementomictlan Tecuhtlica - Creation King</w:t>
      </w:r>
      <w:r w:rsidDel="00000000" w:rsidR="00000000" w:rsidRPr="00000000">
        <w:rPr>
          <w:rFonts w:ascii="Google Sans Text" w:cs="Google Sans Text" w:eastAsia="Google Sans Text" w:hAnsi="Google Sans Text"/>
          <w:color w:val="1b1c1d"/>
          <w:rtl w:val="0"/>
        </w:rPr>
        <w:t xml:space="preserve">: The primary Fusion boss monster. When Fusion Summoned, it sends three Memento cards from the Deck or Extra Deck to the GY. It possesses a Quick Effect to destroy Memento monsters you control to destroy an equal number of cards your opponent controls. It can also banish itself from the GY to search for the Field Spell, Mementomictlan.</w:t>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Mementotlan Twin Dragon</w:t>
      </w:r>
      <w:r w:rsidDel="00000000" w:rsidR="00000000" w:rsidRPr="00000000">
        <w:rPr>
          <w:rFonts w:ascii="Google Sans Text" w:cs="Google Sans Text" w:eastAsia="Google Sans Text" w:hAnsi="Google Sans Text"/>
          <w:color w:val="1b1c1d"/>
          <w:rtl w:val="0"/>
        </w:rPr>
        <w:t xml:space="preserve">: A utility Fusion monster. When summoned, it destroys a Memento monster to add two different Memento monsters from the Deck to the hand. When it is destroyed, it "floats" into a Level 6 or lower Memento monster from the GY, providing both card advantage and board presence.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 Arsenal: Spells &amp; Traps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Spells and Traps are designed with dual purposes, providing powerful effects both on activation and often from the Graveyard.</w:t>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Mementotlan Fusion</w:t>
      </w:r>
      <w:r w:rsidDel="00000000" w:rsidR="00000000" w:rsidRPr="00000000">
        <w:rPr>
          <w:rFonts w:ascii="Google Sans Text" w:cs="Google Sans Text" w:eastAsia="Google Sans Text" w:hAnsi="Google Sans Text"/>
          <w:color w:val="1b1c1d"/>
          <w:rtl w:val="0"/>
        </w:rPr>
        <w:t xml:space="preserve">: A Quick-Play Spell for Fusion Summoning. Its GY effect is arguably more important: you can banish it from the GY and destroy a Memento monster you control to search for any Memento Spell or Trap. This is a key tool for extending combos and dodging targeted effects.</w:t>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Mementotlan Bone Party</w:t>
      </w:r>
      <w:r w:rsidDel="00000000" w:rsidR="00000000" w:rsidRPr="00000000">
        <w:rPr>
          <w:rFonts w:ascii="Google Sans Text" w:cs="Google Sans Text" w:eastAsia="Google Sans Text" w:hAnsi="Google Sans Text"/>
          <w:color w:val="1b1c1d"/>
          <w:rtl w:val="0"/>
        </w:rPr>
        <w:t xml:space="preserve">: A Quick-Play Spell that destroys a Memento from your hand or field to either add to hand or Special Summon a different Memento from the Deck. This is a vital extender that helps maintain momentum and play through interruptions.</w:t>
      </w:r>
    </w:p>
    <w:p w:rsidR="00000000" w:rsidDel="00000000" w:rsidP="00000000" w:rsidRDefault="00000000" w:rsidRPr="00000000" w14:paraId="0000003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Mementomictlan</w:t>
      </w:r>
      <w:r w:rsidDel="00000000" w:rsidR="00000000" w:rsidRPr="00000000">
        <w:rPr>
          <w:rFonts w:ascii="Google Sans Text" w:cs="Google Sans Text" w:eastAsia="Google Sans Text" w:hAnsi="Google Sans Text"/>
          <w:color w:val="1b1c1d"/>
          <w:rtl w:val="0"/>
        </w:rPr>
        <w:t xml:space="preserve">: The Field Spell. It protects battling Memento monsters from opposing Spell/Trap activations. When a monster you control is destroyed, it allows you to Special Summon a Memento with a lower Level from your hand or GY. During your End Phase, it can set a Memento Spell or Trap from your GY directly to your field.</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Mementotlan Cranium Burst</w:t>
      </w:r>
      <w:r w:rsidDel="00000000" w:rsidR="00000000" w:rsidRPr="00000000">
        <w:rPr>
          <w:rFonts w:ascii="Google Sans Text" w:cs="Google Sans Text" w:eastAsia="Google Sans Text" w:hAnsi="Google Sans Text"/>
          <w:color w:val="1b1c1d"/>
          <w:rtl w:val="0"/>
        </w:rPr>
        <w:t xml:space="preserve">: A Continuous Trap that forces opponents to attack your Memento with the highest ATK. Its crucial effect allows you to target Combined Creation to negate an opponent's on-field monster effect, with the caveat that Combined Creation loses 1000 ATK/DEF. This effect can be used multiple times, turning the boss monster into a formidable source of negation.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Memento Card Role &amp; Interaction Matrix</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visualize the intricate web of connections within the archetype, the following table maps the primary roles and interactions of each key card. This functional overview is crucial for understanding how to assemble combo sequences on the fly.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Summons/Revives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Interaction Trigger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Mementotlan Angwitch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"Memento"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2 or lower Memento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Normal/Special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Mementotlan Dark Blade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3 or lower Memento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 Ignition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Mementotlan Tatsunootoshigo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 Ignition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Mementotlan Goblin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 Ignition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Mementotlan Shleepy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from hand; Fusions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a Memento is destroyed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Mementotlan Ghattic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"Memento" card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sent to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Mementotlan Mace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"Memento"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 Ignition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Mementotlan Akihiron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Extender/Payoff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banished/GY "Memento"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destroyed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 Tecuhtlica - Combined Creation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Memento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monster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 Tecuhtlica - Creation 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Mementomictlan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Fusion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Mementotlan Twin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Extender/Payoff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Two "Memento"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6 or lower Memento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Summon / When destroyed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Mementotlan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"Memento" S/T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 GY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Mementotlan Bone Party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"Memento"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"Memento" monster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Mementomictlan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Lower-Level Memento from hand/GY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a monster is destroyed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Mementotlan Cranium Burst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monster effect</w:t>
            </w:r>
          </w:p>
        </w:tc>
      </w:tr>
    </w:tbl>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 of the Combo: Mapping the Pathways to Power</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Memento is not about memorizing rigid combo lines, which are easily disrupted. Instead, it requires understanding a series of "combo modules"—interchangeable sequences that can be adapted to any hand or game state. The deck's high skill ceiling is derived from the pilot's ability to improvise solutions, treating each turn as a unique puzzle to be solved with the available resources.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Opening Gambit: One-Card Starters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is capable of generating a full board from a single card. The following is a representative one-card combo using Mementotlan Tatsunootoshigo, demonstrating the cascading advantage the deck can generate.</w:t>
      </w:r>
    </w:p>
    <w:p w:rsidR="00000000" w:rsidDel="00000000" w:rsidP="00000000" w:rsidRDefault="00000000" w:rsidRPr="00000000" w14:paraId="000000A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Begin with Mementotlan Tatsunootoshigo in hand.</w:t>
      </w:r>
    </w:p>
    <w:p w:rsidR="00000000" w:rsidDel="00000000" w:rsidP="00000000" w:rsidRDefault="00000000" w:rsidRPr="00000000" w14:paraId="000000A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w:t>
      </w:r>
      <w:r w:rsidDel="00000000" w:rsidR="00000000" w:rsidRPr="00000000">
        <w:rPr>
          <w:rFonts w:ascii="Google Sans Text" w:cs="Google Sans Text" w:eastAsia="Google Sans Text" w:hAnsi="Google Sans Text"/>
          <w:color w:val="1b1c1d"/>
          <w:rtl w:val="0"/>
        </w:rPr>
        <w:t xml:space="preserve">: Special Summon Tatsunootoshigo from your hand using its own effect.</w:t>
      </w:r>
    </w:p>
    <w:p w:rsidR="00000000" w:rsidDel="00000000" w:rsidP="00000000" w:rsidRDefault="00000000" w:rsidRPr="00000000" w14:paraId="000000A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Mill</w:t>
      </w:r>
      <w:r w:rsidDel="00000000" w:rsidR="00000000" w:rsidRPr="00000000">
        <w:rPr>
          <w:rFonts w:ascii="Google Sans Text" w:cs="Google Sans Text" w:eastAsia="Google Sans Text" w:hAnsi="Google Sans Text"/>
          <w:color w:val="1b1c1d"/>
          <w:rtl w:val="0"/>
        </w:rPr>
        <w:t xml:space="preserve">: Activate its effect, destroying itself (a Level 5 monster). Send Mementotlan Ghattic (Level 1), Mementotlan Shleepy (Level 1), and Mementotlan Angwitch (Level 3) from your Deck to the GY. Their total levels (1+1+3) equal 5.</w:t>
      </w:r>
    </w:p>
    <w:p w:rsidR="00000000" w:rsidDel="00000000" w:rsidP="00000000" w:rsidRDefault="00000000" w:rsidRPr="00000000" w14:paraId="000000A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Revive &amp; Search</w:t>
      </w:r>
      <w:r w:rsidDel="00000000" w:rsidR="00000000" w:rsidRPr="00000000">
        <w:rPr>
          <w:rFonts w:ascii="Google Sans Text" w:cs="Google Sans Text" w:eastAsia="Google Sans Text" w:hAnsi="Google Sans Text"/>
          <w:color w:val="1b1c1d"/>
          <w:rtl w:val="0"/>
        </w:rPr>
        <w:t xml:space="preserve">: Ghattic's effect activates in the GY, Special Summoning itself. Then, activate its on-field effect to add Shleepy from your GY to your hand.</w:t>
      </w:r>
    </w:p>
    <w:p w:rsidR="00000000" w:rsidDel="00000000" w:rsidP="00000000" w:rsidRDefault="00000000" w:rsidRPr="00000000" w14:paraId="000000A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Destroy &amp; Search</w:t>
      </w:r>
      <w:r w:rsidDel="00000000" w:rsidR="00000000" w:rsidRPr="00000000">
        <w:rPr>
          <w:rFonts w:ascii="Google Sans Text" w:cs="Google Sans Text" w:eastAsia="Google Sans Text" w:hAnsi="Google Sans Text"/>
          <w:color w:val="1b1c1d"/>
          <w:rtl w:val="0"/>
        </w:rPr>
        <w:t xml:space="preserve">: Activate Ghattic's effect again, this time destroying itself to add Angwitch from your GY to your hand. Because a Memento was destroyed, you can now activate Shleepy's effect from your hand to Special Summon it.</w:t>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Fusion Summon</w:t>
      </w:r>
      <w:r w:rsidDel="00000000" w:rsidR="00000000" w:rsidRPr="00000000">
        <w:rPr>
          <w:rFonts w:ascii="Google Sans Text" w:cs="Google Sans Text" w:eastAsia="Google Sans Text" w:hAnsi="Google Sans Text"/>
          <w:color w:val="1b1c1d"/>
          <w:rtl w:val="0"/>
        </w:rPr>
        <w:t xml:space="preserve">: Upon summon, Shleepy's effect activates, allowing you to Fusion Summon. Use Shleepy and the Angwitch in your hand as materials to summon Mementotlan Twin Dragon.</w:t>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Advantage Engine</w:t>
      </w:r>
      <w:r w:rsidDel="00000000" w:rsidR="00000000" w:rsidRPr="00000000">
        <w:rPr>
          <w:rFonts w:ascii="Google Sans Text" w:cs="Google Sans Text" w:eastAsia="Google Sans Text" w:hAnsi="Google Sans Text"/>
          <w:color w:val="1b1c1d"/>
          <w:rtl w:val="0"/>
        </w:rPr>
        <w:t xml:space="preserve">: Activate Twin Dragon's effect, destroying itself to add Mementotlan-Horned Dragon and Mementoal Tecuhtlica - Combined Creation from your Deck to your hand. Twin Dragon's second effect then triggers in the GY, Special Summoning a Memento from your GY. At this point, you have five different Memento names in your GY and hand, fulfilling the condition for Combined Creation.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Combo Modules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"Tatsu Mill"</w:t>
      </w:r>
      <w:r w:rsidDel="00000000" w:rsidR="00000000" w:rsidRPr="00000000">
        <w:rPr>
          <w:rFonts w:ascii="Google Sans Text" w:cs="Google Sans Text" w:eastAsia="Google Sans Text" w:hAnsi="Google Sans Text"/>
          <w:color w:val="1b1c1d"/>
          <w:rtl w:val="0"/>
        </w:rPr>
        <w:t xml:space="preserve">: This is the most common method for setting up the Graveyard. It involves getting Tatsunootoshigo on the field and destroying a Memento (often itself or the Level 8 Horned Dragon) to send a precise combination of monsters like Ghattic, Shleepy, and Akihiron to the GY.</w:t>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"Shleepy Fusion Loop"</w:t>
      </w:r>
      <w:r w:rsidDel="00000000" w:rsidR="00000000" w:rsidRPr="00000000">
        <w:rPr>
          <w:rFonts w:ascii="Google Sans Text" w:cs="Google Sans Text" w:eastAsia="Google Sans Text" w:hAnsi="Google Sans Text"/>
          <w:color w:val="1b1c1d"/>
          <w:rtl w:val="0"/>
        </w:rPr>
        <w:t xml:space="preserve">: This module leverages Shleepy's ability to Fusion Summon. The sequence typically involves destroying a monster, which triggers Shleepy from the hand. Shleepy then summons a Fusion Monster (Twin Dragon or Creation King), whose own effect furthers the combo. The destruction of the Fusion Monster can then trigger other effects, such as Twin Dragon's float or Akihiron's recovery.</w:t>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"Goblin Mill"</w:t>
      </w:r>
      <w:r w:rsidDel="00000000" w:rsidR="00000000" w:rsidRPr="00000000">
        <w:rPr>
          <w:rFonts w:ascii="Google Sans Text" w:cs="Google Sans Text" w:eastAsia="Google Sans Text" w:hAnsi="Google Sans Text"/>
          <w:color w:val="1b1c1d"/>
          <w:rtl w:val="0"/>
        </w:rPr>
        <w:t xml:space="preserve">: An alternative milling strategy used when access to specific Spells or Traps is required. Goblin can send Mementotlan Fusion and Mementotlan Cranium Burst directly to the GY, where they can be retrieved by Ghattic or set by Mementomictlan.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Playing Through Disruption: The Art of Resilience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non-linear nature and powerful Quick-Play Spells give it a high degree of resilience against opponent interaction.</w:t>
      </w:r>
    </w:p>
    <w:p w:rsidR="00000000" w:rsidDel="00000000" w:rsidP="00000000" w:rsidRDefault="00000000" w:rsidRPr="00000000" w14:paraId="000000B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Dodging with Quick-Plays</w:t>
      </w:r>
      <w:r w:rsidDel="00000000" w:rsidR="00000000" w:rsidRPr="00000000">
        <w:rPr>
          <w:rFonts w:ascii="Google Sans Text" w:cs="Google Sans Text" w:eastAsia="Google Sans Text" w:hAnsi="Google Sans Text"/>
          <w:color w:val="1b1c1d"/>
          <w:rtl w:val="0"/>
        </w:rPr>
        <w:t xml:space="preserve">: Mementotlan Bone Party and Mementotlan Fusion are crucial for playing around targeted negation like Effect Veiler and Infinite Impermanence. By chaining one of these spells and destroying the targeted monster as part of the cost, the opponent's negation will resolve without a target, while your own play continues.</w:t>
      </w:r>
    </w:p>
    <w:p w:rsidR="00000000" w:rsidDel="00000000" w:rsidP="00000000" w:rsidRDefault="00000000" w:rsidRPr="00000000" w14:paraId="000000B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Navigating Chokepoints</w:t>
      </w:r>
      <w:r w:rsidDel="00000000" w:rsidR="00000000" w:rsidRPr="00000000">
        <w:rPr>
          <w:rFonts w:ascii="Google Sans Text" w:cs="Google Sans Text" w:eastAsia="Google Sans Text" w:hAnsi="Google Sans Text"/>
          <w:color w:val="1b1c1d"/>
          <w:rtl w:val="0"/>
        </w:rPr>
        <w:t xml:space="preserve">: The most common points of interaction for an opponent are the initial summon or search from a starter (Angwitch, Dark Blade) and the mill effect of Tatsunootoshigo. A skilled pilot will hold extenders like Bone Party to circumvent these chokepoints. For instance, if an opponent uses Ash Blossom &amp; Joyous Spring on Angwitch's search, the Memento player can chain Bone Party, destroy Angwitch, and summon another monster from the deck to continue their plays.</w:t>
      </w:r>
    </w:p>
    <w:p w:rsidR="00000000" w:rsidDel="00000000" w:rsidP="00000000" w:rsidRDefault="00000000" w:rsidRPr="00000000" w14:paraId="000000B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to Nibiru, the Primal Being</w:t>
      </w:r>
      <w:r w:rsidDel="00000000" w:rsidR="00000000" w:rsidRPr="00000000">
        <w:rPr>
          <w:rFonts w:ascii="Google Sans Text" w:cs="Google Sans Text" w:eastAsia="Google Sans Text" w:hAnsi="Google Sans Text"/>
          <w:color w:val="1b1c1d"/>
          <w:rtl w:val="0"/>
        </w:rPr>
        <w:t xml:space="preserve">: Early combo lines can be vulnerable to Nibiru. However, this can be mitigated through careful sequencing. A common technique involves activating Mementotlan Fusion's GY effect as Chain Link 1 and Shleepy's hand effect as Chain Link 2 after the fourth summon. This ensures Shleepy is summoned before the fifth summon resolves, allowing a Fusion Summon to occur before the Nibiru activation window opens.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Masterpiece: Constructing the Endboard</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Memento's intricate combos is to construct an endboard that is not a simple wall of negates, but a multi-faceted web of layered interactions designed to systematically dismantle the opponent's turn.</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a Memento Endboard</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powerful Memento endboard consists of several synergistic components working in concert:</w:t>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Fortress</w:t>
      </w:r>
      <w:r w:rsidDel="00000000" w:rsidR="00000000" w:rsidRPr="00000000">
        <w:rPr>
          <w:rFonts w:ascii="Google Sans Text" w:cs="Google Sans Text" w:eastAsia="Google Sans Text" w:hAnsi="Google Sans Text"/>
          <w:color w:val="1b1c1d"/>
          <w:rtl w:val="0"/>
        </w:rPr>
        <w:t xml:space="preserve">: Mementoal Tecuhtlica - Combined Creation on the field, serving as a 5000 ATK body and the engine for recurring Mementos from the GY during the opponent's turn.</w:t>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Negation Engine</w:t>
      </w:r>
      <w:r w:rsidDel="00000000" w:rsidR="00000000" w:rsidRPr="00000000">
        <w:rPr>
          <w:rFonts w:ascii="Google Sans Text" w:cs="Google Sans Text" w:eastAsia="Google Sans Text" w:hAnsi="Google Sans Text"/>
          <w:color w:val="1b1c1d"/>
          <w:rtl w:val="0"/>
        </w:rPr>
        <w:t xml:space="preserve">: Mementotlan Cranium Burst set on the field. This Continuous Trap turns Combined Creation into a recurring monster effect negator, capable of disrupting the opponent up to five times.</w:t>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Removal Package</w:t>
      </w:r>
      <w:r w:rsidDel="00000000" w:rsidR="00000000" w:rsidRPr="00000000">
        <w:rPr>
          <w:rFonts w:ascii="Google Sans Text" w:cs="Google Sans Text" w:eastAsia="Google Sans Text" w:hAnsi="Google Sans Text"/>
          <w:color w:val="1b1c1d"/>
          <w:rtl w:val="0"/>
        </w:rPr>
        <w:t xml:space="preserve">: Mementomictlan Tecuhtlica - Creation King in the Graveyard, ready to be revived by Combined Creation to trigger its powerful multi-card destruction effect.</w:t>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Hand Trap</w:t>
      </w:r>
      <w:r w:rsidDel="00000000" w:rsidR="00000000" w:rsidRPr="00000000">
        <w:rPr>
          <w:rFonts w:ascii="Google Sans Text" w:cs="Google Sans Text" w:eastAsia="Google Sans Text" w:hAnsi="Google Sans Text"/>
          <w:color w:val="1b1c1d"/>
          <w:rtl w:val="0"/>
        </w:rPr>
        <w:t xml:space="preserve">: Mementotlan Mace in hand, searched during the combo. This represents a Quick Effect to take control of an opponent's monster, a potent form of disruption.</w:t>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Follow-up</w:t>
      </w:r>
      <w:r w:rsidDel="00000000" w:rsidR="00000000" w:rsidRPr="00000000">
        <w:rPr>
          <w:rFonts w:ascii="Google Sans Text" w:cs="Google Sans Text" w:eastAsia="Google Sans Text" w:hAnsi="Google Sans Text"/>
          <w:color w:val="1b1c1d"/>
          <w:rtl w:val="0"/>
        </w:rPr>
        <w:t xml:space="preserve">: Mementotlan Bone Party and Mementotlan Fusion set or in the GY, providing further options for extension, disruption, or protection during the opponent's turn.</w:t>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Link Support</w:t>
      </w:r>
      <w:r w:rsidDel="00000000" w:rsidR="00000000" w:rsidRPr="00000000">
        <w:rPr>
          <w:rFonts w:ascii="Google Sans Text" w:cs="Google Sans Text" w:eastAsia="Google Sans Text" w:hAnsi="Google Sans Text"/>
          <w:color w:val="1b1c1d"/>
          <w:rtl w:val="0"/>
        </w:rPr>
        <w:t xml:space="preserve">: Often includes S:P Little Knight for non-destruction removal or I:P Masquerena to enable a Link Summon into Apollousa, Bow of the Goddess or Knightmare Unicorn for additional interruptions.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Quantifying Disruption: A Sample Endboard Analysis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of a Memento board lies in its "interaction diversity." It attacks an opponent's strategy from multiple angles, making it difficult to disable with a single "board breaker" card. An endboard consisting of Combined Creation, Cranium Burst, Mace in hand, Creation King in GY, and S:P Little Knight presents the following threats:</w:t>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Up to </w:t>
      </w:r>
      <w:r w:rsidDel="00000000" w:rsidR="00000000" w:rsidRPr="00000000">
        <w:rPr>
          <w:rFonts w:ascii="Google Sans Text" w:cs="Google Sans Text" w:eastAsia="Google Sans Text" w:hAnsi="Google Sans Text"/>
          <w:b w:val="1"/>
          <w:color w:val="1b1c1d"/>
          <w:rtl w:val="0"/>
        </w:rPr>
        <w:t xml:space="preserve">five</w:t>
      </w:r>
      <w:r w:rsidDel="00000000" w:rsidR="00000000" w:rsidRPr="00000000">
        <w:rPr>
          <w:rFonts w:ascii="Google Sans Text" w:cs="Google Sans Text" w:eastAsia="Google Sans Text" w:hAnsi="Google Sans Text"/>
          <w:color w:val="1b1c1d"/>
          <w:rtl w:val="0"/>
        </w:rPr>
        <w:t xml:space="preserve"> on-field monster effect negations via Cranium Burst.</w:t>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One</w:t>
      </w:r>
      <w:r w:rsidDel="00000000" w:rsidR="00000000" w:rsidRPr="00000000">
        <w:rPr>
          <w:rFonts w:ascii="Google Sans Text" w:cs="Google Sans Text" w:eastAsia="Google Sans Text" w:hAnsi="Google Sans Text"/>
          <w:color w:val="1b1c1d"/>
          <w:rtl w:val="0"/>
        </w:rPr>
        <w:t xml:space="preserve"> monster theft via Mace.</w:t>
      </w:r>
    </w:p>
    <w:p w:rsidR="00000000" w:rsidDel="00000000" w:rsidP="00000000" w:rsidRDefault="00000000" w:rsidRPr="00000000" w14:paraId="000000C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One</w:t>
      </w:r>
      <w:r w:rsidDel="00000000" w:rsidR="00000000" w:rsidRPr="00000000">
        <w:rPr>
          <w:rFonts w:ascii="Google Sans Text" w:cs="Google Sans Text" w:eastAsia="Google Sans Text" w:hAnsi="Google Sans Text"/>
          <w:color w:val="1b1c1d"/>
          <w:rtl w:val="0"/>
        </w:rPr>
        <w:t xml:space="preserve"> multi-card destruction by reviving Creation King with Combined Creation's effect.</w:t>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One</w:t>
      </w:r>
      <w:r w:rsidDel="00000000" w:rsidR="00000000" w:rsidRPr="00000000">
        <w:rPr>
          <w:rFonts w:ascii="Google Sans Text" w:cs="Google Sans Text" w:eastAsia="Google Sans Text" w:hAnsi="Google Sans Text"/>
          <w:color w:val="1b1c1d"/>
          <w:rtl w:val="0"/>
        </w:rPr>
        <w:t xml:space="preserve"> targeted banish via S:P Little Knight.</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amounts to over eight distinct points of interaction, showcasing a depth that can overwhelm most opposing strategies. While a card like Dark Ruler No More can negate the monster effects, it does not stop Cranium Burst or the theft from Mace. Conversely, Lightning Storm can destroy the backrow, but Combined Creation and its GY revival effect remain active. This layered and diverse defense is the deck's key competitive advantage.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Expanding the Family: Synergies and External Engines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potent in its pure form, Memento's core engine is large and leaves little room for external packages. However, two engines have proven particularly effective at enhancing the deck's consistency and resilience: Fiendsmith and Goblin Biker.</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Fiendsmith Engine: Consistency and Power</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Fiendsmith engine is a compact package that provides additional one-card starters, raising both the consistency and the power ceiling of the deck. Cards like Fiendsmith Tract can, on their own, generate multiple bodies on the field, which can then be used to either start the Memento combos or build a powerful board alongside them. This engine is an offensive choice, aimed at creating an even more formidable and unbreakable endboard by integrating powerful non-Memento monsters.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Goblin Biker Engine: Resilience and Utility</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engine leverages the fact that Mementotlan Goblin is a "Goblin" monster. The key card, Goblin Biker Grand Breakout, is a Quick-Play Spell that can tribute a monster to Special Summon a "Goblin" from the Deck. Its primary function is to provide resilience. If a Normal Summoned starter like Angwitch is targeted by a card like Infinite Impermanence, Grand Breakout can be chained to tribute that monster, summon Mementotlan Goblin, and continue the combo unabated. This is a defensive choice, designed to ensure the core Memento combo resolves through more points of interaction.</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between these engines reflects a strategic decision. Fiendsmith is a proactive engine that enhances the deck's maximum power, while Goblin Biker is a reactive engine that enhances its resilience. The optimal choice is often dependent on the expected metagame; in an environment heavy with targeted disruption, Goblin Biker's defensive utility may be preferable, whereas in a format defined by raw power, Fiendsmith's higher ceiling is more valuable.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Imperatives: Piloting Memento to Victory</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Memento has proven its competitive viability with multiple YCS victories, cementing its place as a formidable rogue or tiered strategy. However, its success is uniquely tied to the skill of its pilot.</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and Weaknesses Analysis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E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Power Ceiling</w:t>
      </w:r>
      <w:r w:rsidDel="00000000" w:rsidR="00000000" w:rsidRPr="00000000">
        <w:rPr>
          <w:rFonts w:ascii="Google Sans Text" w:cs="Google Sans Text" w:eastAsia="Google Sans Text" w:hAnsi="Google Sans Text"/>
          <w:color w:val="1b1c1d"/>
          <w:rtl w:val="0"/>
        </w:rPr>
        <w:t xml:space="preserve">: Capable of producing endboards with more than ten points of layered disruption.</w:t>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With expert piloting, the deck can navigate multiple hand traps and interruptions.</w:t>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Non-Linearity</w:t>
      </w:r>
      <w:r w:rsidDel="00000000" w:rsidR="00000000" w:rsidRPr="00000000">
        <w:rPr>
          <w:rFonts w:ascii="Google Sans Text" w:cs="Google Sans Text" w:eastAsia="Google Sans Text" w:hAnsi="Google Sans Text"/>
          <w:color w:val="1b1c1d"/>
          <w:rtl w:val="0"/>
        </w:rPr>
        <w:t xml:space="preserve">: The complex and adaptable combo routes make it difficult for unprepared opponents to identify the correct chokepoints.</w:t>
      </w:r>
    </w:p>
    <w:p w:rsidR="00000000" w:rsidDel="00000000" w:rsidP="00000000" w:rsidRDefault="00000000" w:rsidRPr="00000000" w14:paraId="000000E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OTK Potential</w:t>
      </w:r>
      <w:r w:rsidDel="00000000" w:rsidR="00000000" w:rsidRPr="00000000">
        <w:rPr>
          <w:rFonts w:ascii="Google Sans Text" w:cs="Google Sans Text" w:eastAsia="Google Sans Text" w:hAnsi="Google Sans Text"/>
          <w:color w:val="1b1c1d"/>
          <w:rtl w:val="0"/>
        </w:rPr>
        <w:t xml:space="preserve">: Akihiron enables Combined Creation to attack directly for 5000 damage, often leading to a swift victory.</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Weaknesses:</w:t>
      </w:r>
    </w:p>
    <w:p w:rsidR="00000000" w:rsidDel="00000000" w:rsidP="00000000" w:rsidRDefault="00000000" w:rsidRPr="00000000" w14:paraId="000000E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Complexity and Timer</w:t>
      </w:r>
      <w:r w:rsidDel="00000000" w:rsidR="00000000" w:rsidRPr="00000000">
        <w:rPr>
          <w:rFonts w:ascii="Google Sans Text" w:cs="Google Sans Text" w:eastAsia="Google Sans Text" w:hAnsi="Google Sans Text"/>
          <w:color w:val="1b1c1d"/>
          <w:rtl w:val="0"/>
        </w:rPr>
        <w:t xml:space="preserve">: The deck's greatest strength is also its greatest weakness. The long, intricate combos are difficult to master and can lead to losses against the in-game timer in online simulators. A single sequencing error can prematurely end a turn.</w:t>
      </w:r>
    </w:p>
    <w:p w:rsidR="00000000" w:rsidDel="00000000" w:rsidP="00000000" w:rsidRDefault="00000000" w:rsidRPr="00000000" w14:paraId="000000E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Dependency</w:t>
      </w:r>
      <w:r w:rsidDel="00000000" w:rsidR="00000000" w:rsidRPr="00000000">
        <w:rPr>
          <w:rFonts w:ascii="Google Sans Text" w:cs="Google Sans Text" w:eastAsia="Google Sans Text" w:hAnsi="Google Sans Text"/>
          <w:color w:val="1b1c1d"/>
          <w:rtl w:val="0"/>
        </w:rPr>
        <w:t xml:space="preserve">: While Akihiron helps, the deck is still fundamentally reliant on its Graveyard and can be severely hampered by floodgates like Dimension Shifter.</w:t>
      </w:r>
    </w:p>
    <w:p w:rsidR="00000000" w:rsidDel="00000000" w:rsidP="00000000" w:rsidRDefault="00000000" w:rsidRPr="00000000" w14:paraId="000000E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Maxx "C"</w:t>
      </w:r>
      <w:r w:rsidDel="00000000" w:rsidR="00000000" w:rsidRPr="00000000">
        <w:rPr>
          <w:rFonts w:ascii="Google Sans Text" w:cs="Google Sans Text" w:eastAsia="Google Sans Text" w:hAnsi="Google Sans Text"/>
          <w:color w:val="1b1c1d"/>
          <w:rtl w:val="0"/>
        </w:rPr>
        <w:t xml:space="preserve">: The deck performs a high number of Special Summons, making an unanswered Maxx "C" a near-certain loss.</w:t>
      </w:r>
    </w:p>
    <w:p w:rsidR="00000000" w:rsidDel="00000000" w:rsidP="00000000" w:rsidRDefault="00000000" w:rsidRPr="00000000" w14:paraId="000000E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Potential for Bricking</w:t>
      </w:r>
      <w:r w:rsidDel="00000000" w:rsidR="00000000" w:rsidRPr="00000000">
        <w:rPr>
          <w:rFonts w:ascii="Google Sans Text" w:cs="Google Sans Text" w:eastAsia="Google Sans Text" w:hAnsi="Google Sans Text"/>
          <w:color w:val="1b1c1d"/>
          <w:rtl w:val="0"/>
        </w:rPr>
        <w:t xml:space="preserve">: The deck must run several one-of monsters (Ghattic, Mace, Goblin) that are suboptimal to draw in an opening hand.</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 High-Agency Archetype</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Memento is a "high-agency" deck. More than many other strategies in the modern game, its performance is a direct reflection of its pilot's skill. The contradictory reports on its resilience—some claiming it crumbles to a single hand trap, others that it can play through anything—are both correct, depending on the player's depth of knowledge. An inexperienced player will see their linear combo fall apart at the first sign of trouble. A seasoned pilot, however, understands the deck not as a script to be memorized, but as a toolbox for solving the problem of a given game state.</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pick up Memento is to make a significant investment in time and practice. The reward for this investment is a uniquely powerful, flexible, and intellectually stimulating deck that can outmaneuver opponents not just with raw power, but with sheer strategic depth.</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